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0A" w:rsidRPr="00065C79" w:rsidRDefault="006A510A" w:rsidP="006A510A">
      <w:pPr>
        <w:tabs>
          <w:tab w:val="left" w:pos="303"/>
        </w:tabs>
        <w:jc w:val="center"/>
        <w:rPr>
          <w:rStyle w:val="a4"/>
          <w:sz w:val="28"/>
          <w:szCs w:val="28"/>
        </w:rPr>
      </w:pPr>
      <w:r w:rsidRPr="00065C79">
        <w:rPr>
          <w:rStyle w:val="a4"/>
          <w:sz w:val="28"/>
          <w:szCs w:val="28"/>
        </w:rPr>
        <w:t xml:space="preserve">ИЗВЕЩЕНИЕ </w:t>
      </w:r>
    </w:p>
    <w:p w:rsidR="006A510A" w:rsidRPr="00065C79" w:rsidRDefault="00793DE5" w:rsidP="006A510A">
      <w:pPr>
        <w:jc w:val="both"/>
        <w:rPr>
          <w:rFonts w:eastAsiaTheme="minorHAnsi"/>
          <w:sz w:val="28"/>
          <w:szCs w:val="28"/>
        </w:rPr>
      </w:pPr>
      <w:r w:rsidRPr="00065C79">
        <w:rPr>
          <w:b/>
          <w:sz w:val="28"/>
          <w:szCs w:val="28"/>
        </w:rPr>
        <w:t xml:space="preserve"> </w:t>
      </w:r>
    </w:p>
    <w:p w:rsidR="00793DE5" w:rsidRPr="00065C79" w:rsidRDefault="00793DE5" w:rsidP="00793DE5">
      <w:pPr>
        <w:ind w:left="-426" w:firstLine="426"/>
        <w:jc w:val="both"/>
        <w:rPr>
          <w:sz w:val="28"/>
          <w:szCs w:val="28"/>
        </w:rPr>
      </w:pPr>
      <w:r w:rsidRPr="00065C79">
        <w:rPr>
          <w:sz w:val="28"/>
          <w:szCs w:val="28"/>
        </w:rPr>
        <w:t>Рассмотрение х</w:t>
      </w:r>
      <w:r w:rsidR="00065C79" w:rsidRPr="00065C79">
        <w:rPr>
          <w:sz w:val="28"/>
          <w:szCs w:val="28"/>
        </w:rPr>
        <w:t>одатайства ООО СЗ «</w:t>
      </w:r>
      <w:proofErr w:type="spellStart"/>
      <w:r w:rsidR="00065C79" w:rsidRPr="00065C79">
        <w:rPr>
          <w:sz w:val="28"/>
          <w:szCs w:val="28"/>
        </w:rPr>
        <w:t>Союз-Инвест</w:t>
      </w:r>
      <w:proofErr w:type="spellEnd"/>
      <w:r w:rsidR="00065C79" w:rsidRPr="00065C79">
        <w:rPr>
          <w:sz w:val="28"/>
          <w:szCs w:val="28"/>
        </w:rPr>
        <w:t>»</w:t>
      </w:r>
      <w:r w:rsidRPr="00065C79">
        <w:rPr>
          <w:sz w:val="28"/>
          <w:szCs w:val="28"/>
        </w:rPr>
        <w:t xml:space="preserve"> о реализации МИП, 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 в Кировском районе города Новосибирска по ул. </w:t>
      </w:r>
      <w:r w:rsidR="00065C79">
        <w:rPr>
          <w:sz w:val="28"/>
          <w:szCs w:val="28"/>
        </w:rPr>
        <w:t>Беловежская, площадью 0,577 га,</w:t>
      </w:r>
      <w:r w:rsidRPr="00065C79">
        <w:rPr>
          <w:sz w:val="28"/>
          <w:szCs w:val="28"/>
        </w:rPr>
        <w:t xml:space="preserve"> комиссией по рассмотрению ходатайств юридических лиц о реализации масштабных инвестиционных проектов и их соответствии критериям, установленным пунктами 2 - 2.2 части 1 статьи 1 Закона Новосибирской области от 01.07.2015 № 583-ОЗ «</w:t>
      </w:r>
      <w:r w:rsidRPr="00065C79">
        <w:rPr>
          <w:sz w:val="28"/>
          <w:szCs w:val="28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065C79">
        <w:rPr>
          <w:sz w:val="28"/>
          <w:szCs w:val="28"/>
        </w:rPr>
        <w:t xml:space="preserve">» (далее -Комиссия) </w:t>
      </w:r>
      <w:r w:rsidR="00A52229">
        <w:rPr>
          <w:sz w:val="28"/>
          <w:szCs w:val="28"/>
        </w:rPr>
        <w:t>отложено</w:t>
      </w:r>
      <w:r w:rsidRPr="00065C79">
        <w:rPr>
          <w:sz w:val="28"/>
          <w:szCs w:val="28"/>
        </w:rPr>
        <w:t xml:space="preserve">. </w:t>
      </w:r>
    </w:p>
    <w:p w:rsidR="00065C79" w:rsidRPr="00065C79" w:rsidRDefault="00793DE5" w:rsidP="00793DE5">
      <w:pPr>
        <w:ind w:left="-426" w:firstLine="426"/>
        <w:jc w:val="both"/>
        <w:rPr>
          <w:sz w:val="28"/>
          <w:szCs w:val="28"/>
        </w:rPr>
      </w:pPr>
      <w:r w:rsidRPr="00065C79">
        <w:rPr>
          <w:sz w:val="28"/>
          <w:szCs w:val="28"/>
        </w:rPr>
        <w:t xml:space="preserve">Информация о дате и времени проведения </w:t>
      </w:r>
      <w:r w:rsidR="00065C79" w:rsidRPr="00065C79">
        <w:rPr>
          <w:sz w:val="28"/>
          <w:szCs w:val="28"/>
        </w:rPr>
        <w:t>К</w:t>
      </w:r>
      <w:r w:rsidRPr="00065C79">
        <w:rPr>
          <w:sz w:val="28"/>
          <w:szCs w:val="28"/>
        </w:rPr>
        <w:t>омиссии по рассмотрению ука</w:t>
      </w:r>
      <w:r w:rsidR="00A52229">
        <w:rPr>
          <w:sz w:val="28"/>
          <w:szCs w:val="28"/>
        </w:rPr>
        <w:t>занного ходатайства будет размещ</w:t>
      </w:r>
      <w:r w:rsidRPr="00065C79">
        <w:rPr>
          <w:sz w:val="28"/>
          <w:szCs w:val="28"/>
        </w:rPr>
        <w:t xml:space="preserve">ена </w:t>
      </w:r>
      <w:r w:rsidR="00065C79" w:rsidRPr="00065C79">
        <w:rPr>
          <w:sz w:val="28"/>
          <w:szCs w:val="28"/>
        </w:rPr>
        <w:t xml:space="preserve">дополнительно </w:t>
      </w:r>
      <w:r w:rsidRPr="00065C79">
        <w:rPr>
          <w:sz w:val="28"/>
          <w:szCs w:val="28"/>
        </w:rPr>
        <w:t>на сайте департамента строительства и архитектуры мэрии города Новосибирска  http://dsa.novo-sibirsk.ru</w:t>
      </w:r>
      <w:r w:rsidR="00065C79" w:rsidRPr="00065C79">
        <w:rPr>
          <w:sz w:val="28"/>
          <w:szCs w:val="28"/>
        </w:rPr>
        <w:t xml:space="preserve"> .</w:t>
      </w:r>
    </w:p>
    <w:sectPr w:rsidR="00065C79" w:rsidRPr="00065C79" w:rsidSect="00065C7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10A"/>
    <w:rsid w:val="00065C79"/>
    <w:rsid w:val="000A5815"/>
    <w:rsid w:val="000C2E32"/>
    <w:rsid w:val="00110BDA"/>
    <w:rsid w:val="00147CC2"/>
    <w:rsid w:val="00167486"/>
    <w:rsid w:val="00173BAF"/>
    <w:rsid w:val="00177D30"/>
    <w:rsid w:val="00484142"/>
    <w:rsid w:val="00495FD6"/>
    <w:rsid w:val="004B5E60"/>
    <w:rsid w:val="004C251F"/>
    <w:rsid w:val="006141EE"/>
    <w:rsid w:val="00614D86"/>
    <w:rsid w:val="006574FF"/>
    <w:rsid w:val="00671FE6"/>
    <w:rsid w:val="0067731E"/>
    <w:rsid w:val="006A510A"/>
    <w:rsid w:val="00702736"/>
    <w:rsid w:val="00724624"/>
    <w:rsid w:val="00755D29"/>
    <w:rsid w:val="00793DE5"/>
    <w:rsid w:val="007F5744"/>
    <w:rsid w:val="00863DA6"/>
    <w:rsid w:val="008D6571"/>
    <w:rsid w:val="0097427E"/>
    <w:rsid w:val="009E2D6C"/>
    <w:rsid w:val="00A10F1C"/>
    <w:rsid w:val="00A52229"/>
    <w:rsid w:val="00BC2009"/>
    <w:rsid w:val="00BF598E"/>
    <w:rsid w:val="00C06248"/>
    <w:rsid w:val="00D9247E"/>
    <w:rsid w:val="00DB4A5F"/>
    <w:rsid w:val="00E3520A"/>
    <w:rsid w:val="00F925FF"/>
    <w:rsid w:val="00F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510A"/>
    <w:rPr>
      <w:color w:val="0000FF"/>
      <w:u w:val="single"/>
    </w:rPr>
  </w:style>
  <w:style w:type="character" w:styleId="a4">
    <w:name w:val="Book Title"/>
    <w:qFormat/>
    <w:rsid w:val="006A510A"/>
    <w:rPr>
      <w:b/>
      <w:bCs/>
      <w:smallCaps/>
      <w:spacing w:val="5"/>
    </w:rPr>
  </w:style>
  <w:style w:type="paragraph" w:styleId="a5">
    <w:name w:val="Body Text"/>
    <w:basedOn w:val="a"/>
    <w:link w:val="a6"/>
    <w:rsid w:val="006A510A"/>
    <w:pPr>
      <w:jc w:val="both"/>
    </w:pPr>
  </w:style>
  <w:style w:type="character" w:customStyle="1" w:styleId="a6">
    <w:name w:val="Основной текст Знак"/>
    <w:basedOn w:val="a0"/>
    <w:link w:val="a5"/>
    <w:rsid w:val="006A510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4</cp:revision>
  <cp:lastPrinted>2020-11-10T05:21:00Z</cp:lastPrinted>
  <dcterms:created xsi:type="dcterms:W3CDTF">2020-11-10T05:13:00Z</dcterms:created>
  <dcterms:modified xsi:type="dcterms:W3CDTF">2020-11-10T08:26:00Z</dcterms:modified>
</cp:coreProperties>
</file>